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ED" w:rsidRDefault="00110CED">
      <w:pPr>
        <w:rPr>
          <w:rFonts w:ascii="Arial" w:hAnsi="Arial" w:cs="Arial"/>
          <w:sz w:val="24"/>
          <w:szCs w:val="24"/>
        </w:rPr>
      </w:pPr>
    </w:p>
    <w:p w:rsidR="001C6B02" w:rsidRDefault="001C6B02">
      <w:pPr>
        <w:rPr>
          <w:rFonts w:ascii="Arial" w:hAnsi="Arial" w:cs="Arial"/>
          <w:sz w:val="24"/>
          <w:szCs w:val="24"/>
        </w:rPr>
      </w:pPr>
    </w:p>
    <w:p w:rsidR="001C6B02" w:rsidRDefault="001C6B02">
      <w:pPr>
        <w:rPr>
          <w:rFonts w:ascii="Arial" w:hAnsi="Arial" w:cs="Arial"/>
          <w:sz w:val="24"/>
          <w:szCs w:val="24"/>
        </w:rPr>
      </w:pP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April 2019</w:t>
      </w: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Ref: HP7531</w:t>
      </w: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14914" w:rsidRDefault="00114914" w:rsidP="001C6B0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0CED">
        <w:rPr>
          <w:rFonts w:ascii="Arial" w:hAnsi="Arial" w:cs="Arial"/>
          <w:sz w:val="24"/>
          <w:szCs w:val="24"/>
        </w:rPr>
        <w:t>Dear Parents</w:t>
      </w:r>
      <w:r w:rsidR="001C6B02">
        <w:rPr>
          <w:rFonts w:ascii="Arial" w:hAnsi="Arial" w:cs="Arial"/>
          <w:sz w:val="24"/>
          <w:szCs w:val="24"/>
        </w:rPr>
        <w:t>/Guardians</w:t>
      </w:r>
    </w:p>
    <w:p w:rsidR="001C6B02" w:rsidRPr="00110CED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14914" w:rsidRPr="00110CED" w:rsidRDefault="00114914" w:rsidP="001C6B02">
      <w:pPr>
        <w:spacing w:after="0"/>
        <w:rPr>
          <w:rFonts w:ascii="Arial" w:hAnsi="Arial" w:cs="Arial"/>
          <w:sz w:val="24"/>
          <w:szCs w:val="24"/>
        </w:rPr>
      </w:pPr>
      <w:r w:rsidRPr="00110CED">
        <w:rPr>
          <w:rFonts w:ascii="Arial" w:hAnsi="Arial" w:cs="Arial"/>
          <w:sz w:val="24"/>
          <w:szCs w:val="24"/>
        </w:rPr>
        <w:t>In reference to the Government consultation response to Relationship</w:t>
      </w:r>
      <w:r w:rsidR="00A43357" w:rsidRPr="00110CED">
        <w:rPr>
          <w:rFonts w:ascii="Arial" w:hAnsi="Arial" w:cs="Arial"/>
          <w:sz w:val="24"/>
          <w:szCs w:val="24"/>
        </w:rPr>
        <w:t>s</w:t>
      </w:r>
      <w:r w:rsidRPr="00110CED">
        <w:rPr>
          <w:rFonts w:ascii="Arial" w:hAnsi="Arial" w:cs="Arial"/>
          <w:sz w:val="24"/>
          <w:szCs w:val="24"/>
        </w:rPr>
        <w:t xml:space="preserve"> Education, Relationships and Sex Education and Health Education that was </w:t>
      </w:r>
      <w:r w:rsidR="00A43357" w:rsidRPr="00110CED">
        <w:rPr>
          <w:rFonts w:ascii="Arial" w:hAnsi="Arial" w:cs="Arial"/>
          <w:sz w:val="24"/>
          <w:szCs w:val="24"/>
        </w:rPr>
        <w:t>recently published</w:t>
      </w:r>
      <w:r w:rsidRPr="00110CED">
        <w:rPr>
          <w:rFonts w:ascii="Arial" w:hAnsi="Arial" w:cs="Arial"/>
          <w:sz w:val="24"/>
          <w:szCs w:val="24"/>
        </w:rPr>
        <w:t>.</w:t>
      </w: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14914" w:rsidRPr="00110CED" w:rsidRDefault="00114914" w:rsidP="001C6B02">
      <w:pPr>
        <w:spacing w:after="0"/>
        <w:rPr>
          <w:rFonts w:ascii="Arial" w:hAnsi="Arial" w:cs="Arial"/>
          <w:sz w:val="24"/>
          <w:szCs w:val="24"/>
        </w:rPr>
      </w:pPr>
      <w:r w:rsidRPr="00110CED">
        <w:rPr>
          <w:rFonts w:ascii="Arial" w:hAnsi="Arial" w:cs="Arial"/>
          <w:sz w:val="24"/>
          <w:szCs w:val="24"/>
        </w:rPr>
        <w:t xml:space="preserve">Over the past few weeks we have become aware that some of you </w:t>
      </w:r>
      <w:r w:rsidR="00A43357" w:rsidRPr="00110CED">
        <w:rPr>
          <w:rFonts w:ascii="Arial" w:hAnsi="Arial" w:cs="Arial"/>
          <w:sz w:val="24"/>
          <w:szCs w:val="24"/>
        </w:rPr>
        <w:t xml:space="preserve">may </w:t>
      </w:r>
      <w:r w:rsidRPr="00110CED">
        <w:rPr>
          <w:rFonts w:ascii="Arial" w:hAnsi="Arial" w:cs="Arial"/>
          <w:sz w:val="24"/>
          <w:szCs w:val="24"/>
        </w:rPr>
        <w:t>have concerns about the new curriculum that will become statutory from September 2020.</w:t>
      </w: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14914" w:rsidRPr="00110CED" w:rsidRDefault="00114914" w:rsidP="001C6B02">
      <w:pPr>
        <w:spacing w:after="0"/>
        <w:rPr>
          <w:rFonts w:ascii="Arial" w:hAnsi="Arial" w:cs="Arial"/>
          <w:sz w:val="24"/>
          <w:szCs w:val="24"/>
        </w:rPr>
      </w:pPr>
      <w:r w:rsidRPr="00110CED">
        <w:rPr>
          <w:rFonts w:ascii="Arial" w:hAnsi="Arial" w:cs="Arial"/>
          <w:sz w:val="24"/>
          <w:szCs w:val="24"/>
        </w:rPr>
        <w:t xml:space="preserve">We wish to reassure you that until the final guidance is published, we will continue with our current curriculum.  Presently we </w:t>
      </w:r>
      <w:r w:rsidRPr="00110CED">
        <w:rPr>
          <w:rFonts w:ascii="Arial" w:hAnsi="Arial" w:cs="Arial"/>
          <w:b/>
          <w:sz w:val="24"/>
          <w:szCs w:val="24"/>
        </w:rPr>
        <w:t xml:space="preserve">do not </w:t>
      </w:r>
      <w:r w:rsidRPr="00110CED">
        <w:rPr>
          <w:rFonts w:ascii="Arial" w:hAnsi="Arial" w:cs="Arial"/>
          <w:sz w:val="24"/>
          <w:szCs w:val="24"/>
        </w:rPr>
        <w:t>teach sex edu</w:t>
      </w:r>
      <w:r w:rsidR="00D22A74" w:rsidRPr="00110CED">
        <w:rPr>
          <w:rFonts w:ascii="Arial" w:hAnsi="Arial" w:cs="Arial"/>
          <w:sz w:val="24"/>
          <w:szCs w:val="24"/>
        </w:rPr>
        <w:t>c</w:t>
      </w:r>
      <w:r w:rsidRPr="00110CED">
        <w:rPr>
          <w:rFonts w:ascii="Arial" w:hAnsi="Arial" w:cs="Arial"/>
          <w:sz w:val="24"/>
          <w:szCs w:val="24"/>
        </w:rPr>
        <w:t>ation within our school and the new curriculum states primary schools will not be required to teach sex education by law.</w:t>
      </w: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D22A74" w:rsidRPr="00110CED" w:rsidRDefault="00114914" w:rsidP="001C6B02">
      <w:pPr>
        <w:spacing w:after="0"/>
        <w:rPr>
          <w:rFonts w:ascii="Arial" w:hAnsi="Arial" w:cs="Arial"/>
          <w:sz w:val="24"/>
          <w:szCs w:val="24"/>
        </w:rPr>
      </w:pPr>
      <w:r w:rsidRPr="00110CED">
        <w:rPr>
          <w:rFonts w:ascii="Arial" w:hAnsi="Arial" w:cs="Arial"/>
          <w:sz w:val="24"/>
          <w:szCs w:val="24"/>
        </w:rPr>
        <w:t xml:space="preserve">Once the final documents are published, we will be working with parents and members of </w:t>
      </w:r>
      <w:r w:rsidR="00A43357" w:rsidRPr="00110CED">
        <w:rPr>
          <w:rFonts w:ascii="Arial" w:hAnsi="Arial" w:cs="Arial"/>
          <w:sz w:val="24"/>
          <w:szCs w:val="24"/>
        </w:rPr>
        <w:t xml:space="preserve">our </w:t>
      </w:r>
      <w:r w:rsidRPr="00110CED">
        <w:rPr>
          <w:rFonts w:ascii="Arial" w:hAnsi="Arial" w:cs="Arial"/>
          <w:sz w:val="24"/>
          <w:szCs w:val="24"/>
        </w:rPr>
        <w:t>community to ensure that the content that is statutory, is taught with respect for the backgrounds and beliefs of pupils and parents.</w:t>
      </w: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D22A74" w:rsidRPr="00110CED" w:rsidRDefault="00D22A74" w:rsidP="001C6B02">
      <w:pPr>
        <w:spacing w:after="0"/>
        <w:rPr>
          <w:rFonts w:ascii="Arial" w:hAnsi="Arial" w:cs="Arial"/>
          <w:sz w:val="24"/>
          <w:szCs w:val="24"/>
        </w:rPr>
      </w:pPr>
      <w:r w:rsidRPr="00110CED">
        <w:rPr>
          <w:rFonts w:ascii="Arial" w:hAnsi="Arial" w:cs="Arial"/>
          <w:sz w:val="24"/>
          <w:szCs w:val="24"/>
        </w:rPr>
        <w:t xml:space="preserve">We will </w:t>
      </w:r>
      <w:r w:rsidR="00A43357" w:rsidRPr="00110CED">
        <w:rPr>
          <w:rFonts w:ascii="Arial" w:hAnsi="Arial" w:cs="Arial"/>
          <w:sz w:val="24"/>
          <w:szCs w:val="24"/>
        </w:rPr>
        <w:t xml:space="preserve">also </w:t>
      </w:r>
      <w:r w:rsidRPr="00110CED">
        <w:rPr>
          <w:rFonts w:ascii="Arial" w:hAnsi="Arial" w:cs="Arial"/>
          <w:sz w:val="24"/>
          <w:szCs w:val="24"/>
        </w:rPr>
        <w:t xml:space="preserve">ensure that </w:t>
      </w:r>
      <w:r w:rsidR="00110CED" w:rsidRPr="00110CED">
        <w:rPr>
          <w:rFonts w:ascii="Arial" w:hAnsi="Arial" w:cs="Arial"/>
          <w:sz w:val="24"/>
          <w:szCs w:val="24"/>
        </w:rPr>
        <w:t xml:space="preserve">we share with </w:t>
      </w:r>
      <w:r w:rsidRPr="00110CED">
        <w:rPr>
          <w:rFonts w:ascii="Arial" w:hAnsi="Arial" w:cs="Arial"/>
          <w:sz w:val="24"/>
          <w:szCs w:val="24"/>
        </w:rPr>
        <w:t xml:space="preserve">parents what </w:t>
      </w:r>
      <w:r w:rsidR="00110CED" w:rsidRPr="00110CED">
        <w:rPr>
          <w:rFonts w:ascii="Arial" w:hAnsi="Arial" w:cs="Arial"/>
          <w:sz w:val="24"/>
          <w:szCs w:val="24"/>
        </w:rPr>
        <w:t>will be</w:t>
      </w:r>
      <w:r w:rsidRPr="00110CED">
        <w:rPr>
          <w:rFonts w:ascii="Arial" w:hAnsi="Arial" w:cs="Arial"/>
          <w:sz w:val="24"/>
          <w:szCs w:val="24"/>
        </w:rPr>
        <w:t xml:space="preserve"> taught</w:t>
      </w:r>
      <w:r w:rsidR="001C6B02">
        <w:rPr>
          <w:rFonts w:ascii="Arial" w:hAnsi="Arial" w:cs="Arial"/>
          <w:sz w:val="24"/>
          <w:szCs w:val="24"/>
        </w:rPr>
        <w:t>,</w:t>
      </w:r>
      <w:r w:rsidRPr="00110CED">
        <w:rPr>
          <w:rFonts w:ascii="Arial" w:hAnsi="Arial" w:cs="Arial"/>
          <w:sz w:val="24"/>
          <w:szCs w:val="24"/>
        </w:rPr>
        <w:t xml:space="preserve"> and when</w:t>
      </w:r>
      <w:r w:rsidR="001C6B02">
        <w:rPr>
          <w:rFonts w:ascii="Arial" w:hAnsi="Arial" w:cs="Arial"/>
          <w:sz w:val="24"/>
          <w:szCs w:val="24"/>
        </w:rPr>
        <w:t>,</w:t>
      </w:r>
      <w:r w:rsidRPr="00110CED">
        <w:rPr>
          <w:rFonts w:ascii="Arial" w:hAnsi="Arial" w:cs="Arial"/>
          <w:sz w:val="24"/>
          <w:szCs w:val="24"/>
        </w:rPr>
        <w:t xml:space="preserve"> </w:t>
      </w:r>
      <w:r w:rsidR="004C2EDD">
        <w:rPr>
          <w:rFonts w:ascii="Arial" w:hAnsi="Arial" w:cs="Arial"/>
          <w:sz w:val="24"/>
          <w:szCs w:val="24"/>
        </w:rPr>
        <w:t xml:space="preserve">as well as </w:t>
      </w:r>
      <w:r w:rsidR="009B0C91">
        <w:rPr>
          <w:rFonts w:ascii="Arial" w:hAnsi="Arial" w:cs="Arial"/>
          <w:sz w:val="24"/>
          <w:szCs w:val="24"/>
        </w:rPr>
        <w:t>the</w:t>
      </w:r>
      <w:r w:rsidRPr="00110CED">
        <w:rPr>
          <w:rFonts w:ascii="Arial" w:hAnsi="Arial" w:cs="Arial"/>
          <w:sz w:val="24"/>
          <w:szCs w:val="24"/>
        </w:rPr>
        <w:t xml:space="preserve"> rights that</w:t>
      </w:r>
      <w:r w:rsidR="00110CED" w:rsidRPr="00110CED">
        <w:rPr>
          <w:rFonts w:ascii="Arial" w:hAnsi="Arial" w:cs="Arial"/>
          <w:sz w:val="24"/>
          <w:szCs w:val="24"/>
        </w:rPr>
        <w:t xml:space="preserve"> parents will have to withdraw their children.</w:t>
      </w: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D22A74" w:rsidRPr="00110CED" w:rsidRDefault="00D22A74" w:rsidP="001C6B02">
      <w:pPr>
        <w:spacing w:after="0"/>
        <w:rPr>
          <w:rFonts w:ascii="Arial" w:hAnsi="Arial" w:cs="Arial"/>
          <w:sz w:val="24"/>
          <w:szCs w:val="24"/>
        </w:rPr>
      </w:pPr>
      <w:r w:rsidRPr="00110CED">
        <w:rPr>
          <w:rFonts w:ascii="Arial" w:hAnsi="Arial" w:cs="Arial"/>
          <w:sz w:val="24"/>
          <w:szCs w:val="24"/>
        </w:rPr>
        <w:t>I trust that this cl</w:t>
      </w:r>
      <w:r w:rsidR="00110CED">
        <w:rPr>
          <w:rFonts w:ascii="Arial" w:hAnsi="Arial" w:cs="Arial"/>
          <w:sz w:val="24"/>
          <w:szCs w:val="24"/>
        </w:rPr>
        <w:t xml:space="preserve">arifies the current situation. </w:t>
      </w:r>
      <w:r w:rsidRPr="00110CED">
        <w:rPr>
          <w:rFonts w:ascii="Arial" w:hAnsi="Arial" w:cs="Arial"/>
          <w:sz w:val="24"/>
          <w:szCs w:val="24"/>
        </w:rPr>
        <w:t xml:space="preserve">If you have any further </w:t>
      </w:r>
      <w:r w:rsidR="00473044" w:rsidRPr="00110CED">
        <w:rPr>
          <w:rFonts w:ascii="Arial" w:hAnsi="Arial" w:cs="Arial"/>
          <w:sz w:val="24"/>
          <w:szCs w:val="24"/>
        </w:rPr>
        <w:t>concerns,</w:t>
      </w:r>
      <w:r w:rsidRPr="00110CED">
        <w:rPr>
          <w:rFonts w:ascii="Arial" w:hAnsi="Arial" w:cs="Arial"/>
          <w:sz w:val="24"/>
          <w:szCs w:val="24"/>
        </w:rPr>
        <w:t xml:space="preserve"> please do not hesitate to contact me.</w:t>
      </w: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C6B02" w:rsidRDefault="00A43357" w:rsidP="001C6B02">
      <w:pPr>
        <w:spacing w:after="0"/>
        <w:rPr>
          <w:rFonts w:ascii="Arial" w:hAnsi="Arial" w:cs="Arial"/>
          <w:sz w:val="24"/>
          <w:szCs w:val="24"/>
        </w:rPr>
      </w:pPr>
      <w:r w:rsidRPr="00110CED">
        <w:rPr>
          <w:rFonts w:ascii="Arial" w:hAnsi="Arial" w:cs="Arial"/>
          <w:sz w:val="24"/>
          <w:szCs w:val="24"/>
        </w:rPr>
        <w:t>Yours sincerely</w:t>
      </w: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</w:p>
    <w:p w:rsidR="001C6B02" w:rsidRDefault="001C6B02" w:rsidP="001C6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R Sandhu</w:t>
      </w:r>
    </w:p>
    <w:p w:rsidR="00A43357" w:rsidRPr="00110CED" w:rsidRDefault="001C6B02" w:rsidP="001C6B02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of School</w:t>
      </w:r>
      <w:r w:rsidR="00A43357" w:rsidRPr="00110CED">
        <w:rPr>
          <w:rFonts w:ascii="Century Gothic" w:hAnsi="Century Gothic"/>
          <w:sz w:val="24"/>
          <w:szCs w:val="24"/>
        </w:rPr>
        <w:br/>
      </w:r>
      <w:r w:rsidR="00A43357" w:rsidRPr="00110CED">
        <w:rPr>
          <w:rFonts w:ascii="Century Gothic" w:hAnsi="Century Gothic"/>
          <w:sz w:val="24"/>
          <w:szCs w:val="24"/>
        </w:rPr>
        <w:br/>
      </w:r>
    </w:p>
    <w:p w:rsidR="00A43357" w:rsidRPr="00114914" w:rsidRDefault="00A43357" w:rsidP="00110CED">
      <w:pPr>
        <w:spacing w:after="240"/>
      </w:pPr>
    </w:p>
    <w:sectPr w:rsidR="00A43357" w:rsidRPr="00114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14"/>
    <w:rsid w:val="00110CED"/>
    <w:rsid w:val="00114914"/>
    <w:rsid w:val="001C6B02"/>
    <w:rsid w:val="00473044"/>
    <w:rsid w:val="004C2EDD"/>
    <w:rsid w:val="009A0CBD"/>
    <w:rsid w:val="009B0C91"/>
    <w:rsid w:val="00A43357"/>
    <w:rsid w:val="00A75E3B"/>
    <w:rsid w:val="00B62BCF"/>
    <w:rsid w:val="00BD5A53"/>
    <w:rsid w:val="00D2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29FF"/>
  <w15:chartTrackingRefBased/>
  <w15:docId w15:val="{BD9A1405-F50D-4D30-A562-5C252C9B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Sandhu</dc:creator>
  <cp:keywords/>
  <dc:description/>
  <cp:lastModifiedBy>Nicky Keen</cp:lastModifiedBy>
  <cp:revision>3</cp:revision>
  <cp:lastPrinted>2019-03-25T10:13:00Z</cp:lastPrinted>
  <dcterms:created xsi:type="dcterms:W3CDTF">2019-04-03T08:18:00Z</dcterms:created>
  <dcterms:modified xsi:type="dcterms:W3CDTF">2019-04-03T08:22:00Z</dcterms:modified>
</cp:coreProperties>
</file>